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4EC6E" w14:textId="713B3702" w:rsidR="00A76073" w:rsidRPr="00D12654" w:rsidRDefault="00926F8F" w:rsidP="00E04F8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/>
          <w:b/>
          <w:sz w:val="28"/>
          <w:szCs w:val="28"/>
        </w:rPr>
        <w:t>二屆國際碳材料學術研討會暨</w:t>
      </w:r>
      <w:r w:rsidR="00E10E7A" w:rsidRPr="00E10E7A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 w:hint="eastAsia"/>
          <w:b/>
          <w:sz w:val="28"/>
          <w:szCs w:val="28"/>
        </w:rPr>
        <w:t>八</w:t>
      </w:r>
      <w:r w:rsidR="00E10E7A" w:rsidRPr="00E10E7A">
        <w:rPr>
          <w:rFonts w:ascii="微軟正黑體" w:eastAsia="微軟正黑體" w:hAnsi="微軟正黑體" w:hint="eastAsia"/>
          <w:b/>
          <w:sz w:val="28"/>
          <w:szCs w:val="28"/>
        </w:rPr>
        <w:t>屆臺灣碳材料學術研討會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838"/>
        <w:gridCol w:w="1134"/>
        <w:gridCol w:w="2404"/>
      </w:tblGrid>
      <w:tr w:rsidR="00A76073" w:rsidRPr="006F2CE2" w14:paraId="6971D575" w14:textId="77777777" w:rsidTr="0D5D1E40">
        <w:trPr>
          <w:trHeight w:hRule="exact" w:val="461"/>
          <w:jc w:val="center"/>
        </w:trPr>
        <w:tc>
          <w:tcPr>
            <w:tcW w:w="1696" w:type="dxa"/>
            <w:vAlign w:val="center"/>
          </w:tcPr>
          <w:p w14:paraId="02FEF3E8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bookmarkStart w:id="0" w:name="_GoBack" w:colFirst="0" w:colLast="1"/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公司名稱</w:t>
            </w:r>
          </w:p>
        </w:tc>
        <w:tc>
          <w:tcPr>
            <w:tcW w:w="7376" w:type="dxa"/>
            <w:gridSpan w:val="3"/>
            <w:vAlign w:val="center"/>
          </w:tcPr>
          <w:p w14:paraId="09DFCAC0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A76073" w:rsidRPr="006F2CE2" w14:paraId="46ACD148" w14:textId="77777777" w:rsidTr="0D5D1E40">
        <w:trPr>
          <w:trHeight w:hRule="exact" w:val="431"/>
          <w:jc w:val="center"/>
        </w:trPr>
        <w:tc>
          <w:tcPr>
            <w:tcW w:w="1696" w:type="dxa"/>
            <w:vAlign w:val="center"/>
          </w:tcPr>
          <w:p w14:paraId="761C1426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聯絡人姓名</w:t>
            </w:r>
          </w:p>
        </w:tc>
        <w:tc>
          <w:tcPr>
            <w:tcW w:w="3838" w:type="dxa"/>
            <w:vAlign w:val="center"/>
          </w:tcPr>
          <w:p w14:paraId="2E3DEF44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10C81E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職稱</w:t>
            </w:r>
          </w:p>
        </w:tc>
        <w:tc>
          <w:tcPr>
            <w:tcW w:w="2404" w:type="dxa"/>
            <w:vAlign w:val="center"/>
          </w:tcPr>
          <w:p w14:paraId="33D9D428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A76073" w:rsidRPr="006F2CE2" w14:paraId="71E66385" w14:textId="77777777" w:rsidTr="0D5D1E40">
        <w:trPr>
          <w:trHeight w:hRule="exact" w:val="409"/>
          <w:jc w:val="center"/>
        </w:trPr>
        <w:tc>
          <w:tcPr>
            <w:tcW w:w="1696" w:type="dxa"/>
            <w:vAlign w:val="center"/>
          </w:tcPr>
          <w:p w14:paraId="6EE58D52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通訊地址</w:t>
            </w:r>
          </w:p>
        </w:tc>
        <w:tc>
          <w:tcPr>
            <w:tcW w:w="7376" w:type="dxa"/>
            <w:gridSpan w:val="3"/>
            <w:vAlign w:val="center"/>
          </w:tcPr>
          <w:p w14:paraId="776B7EA4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A76073" w:rsidRPr="006F2CE2" w14:paraId="15571493" w14:textId="77777777" w:rsidTr="0D5D1E40">
        <w:trPr>
          <w:trHeight w:hRule="exact" w:val="428"/>
          <w:jc w:val="center"/>
        </w:trPr>
        <w:tc>
          <w:tcPr>
            <w:tcW w:w="1696" w:type="dxa"/>
            <w:vAlign w:val="center"/>
          </w:tcPr>
          <w:p w14:paraId="2E84CE98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聯絡電話</w:t>
            </w:r>
          </w:p>
        </w:tc>
        <w:tc>
          <w:tcPr>
            <w:tcW w:w="3838" w:type="dxa"/>
            <w:vAlign w:val="center"/>
          </w:tcPr>
          <w:p w14:paraId="37F658A3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B340A2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行動電話</w:t>
            </w:r>
          </w:p>
        </w:tc>
        <w:tc>
          <w:tcPr>
            <w:tcW w:w="2404" w:type="dxa"/>
            <w:vAlign w:val="center"/>
          </w:tcPr>
          <w:p w14:paraId="77C32B0A" w14:textId="77777777" w:rsidR="00A76073" w:rsidRPr="00C84B84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493FCB" w:rsidRPr="006F2CE2" w14:paraId="46FA5593" w14:textId="77777777" w:rsidTr="0D5D1E40">
        <w:trPr>
          <w:trHeight w:hRule="exact" w:val="420"/>
          <w:jc w:val="center"/>
        </w:trPr>
        <w:tc>
          <w:tcPr>
            <w:tcW w:w="1696" w:type="dxa"/>
            <w:vAlign w:val="center"/>
          </w:tcPr>
          <w:p w14:paraId="5F719315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6" w:type="dxa"/>
            <w:gridSpan w:val="3"/>
            <w:vAlign w:val="center"/>
          </w:tcPr>
          <w:p w14:paraId="232469C4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493FCB" w:rsidRPr="006F2CE2" w14:paraId="318B90C3" w14:textId="77777777" w:rsidTr="0D5D1E40">
        <w:trPr>
          <w:trHeight w:hRule="exact" w:val="441"/>
          <w:jc w:val="center"/>
        </w:trPr>
        <w:tc>
          <w:tcPr>
            <w:tcW w:w="1696" w:type="dxa"/>
            <w:vMerge w:val="restart"/>
            <w:vAlign w:val="center"/>
          </w:tcPr>
          <w:p w14:paraId="0CB1CC49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收據資料</w:t>
            </w:r>
          </w:p>
        </w:tc>
        <w:tc>
          <w:tcPr>
            <w:tcW w:w="4972" w:type="dxa"/>
            <w:gridSpan w:val="2"/>
            <w:vAlign w:val="center"/>
          </w:tcPr>
          <w:p w14:paraId="1BF6C4DE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收據抬頭</w:t>
            </w:r>
          </w:p>
          <w:p w14:paraId="64EB42E7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404" w:type="dxa"/>
          </w:tcPr>
          <w:p w14:paraId="307271FC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統一編號</w:t>
            </w:r>
          </w:p>
        </w:tc>
      </w:tr>
      <w:tr w:rsidR="00493FCB" w:rsidRPr="006F2CE2" w14:paraId="2FE88654" w14:textId="77777777" w:rsidTr="0D5D1E40">
        <w:trPr>
          <w:trHeight w:hRule="exact" w:val="419"/>
          <w:jc w:val="center"/>
        </w:trPr>
        <w:tc>
          <w:tcPr>
            <w:tcW w:w="1696" w:type="dxa"/>
            <w:vMerge/>
            <w:vAlign w:val="center"/>
          </w:tcPr>
          <w:p w14:paraId="523D55DE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1613F500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16AAC231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493FCB" w:rsidRPr="006F2CE2" w14:paraId="4B237AAF" w14:textId="77777777" w:rsidTr="0D5D1E40">
        <w:trPr>
          <w:trHeight w:val="6641"/>
          <w:jc w:val="center"/>
        </w:trPr>
        <w:tc>
          <w:tcPr>
            <w:tcW w:w="1696" w:type="dxa"/>
            <w:vAlign w:val="center"/>
          </w:tcPr>
          <w:p w14:paraId="067604A8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kern w:val="0"/>
                <w:sz w:val="22"/>
              </w:rPr>
              <w:t>參加方式</w:t>
            </w:r>
          </w:p>
          <w:p w14:paraId="789D6716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kern w:val="0"/>
                <w:sz w:val="22"/>
              </w:rPr>
              <w:t>（請填選）</w:t>
            </w:r>
          </w:p>
        </w:tc>
        <w:tc>
          <w:tcPr>
            <w:tcW w:w="7376" w:type="dxa"/>
            <w:gridSpan w:val="3"/>
          </w:tcPr>
          <w:p w14:paraId="4988B0D3" w14:textId="63298DB3" w:rsidR="00493FCB" w:rsidRPr="00C84B84" w:rsidRDefault="00493FCB" w:rsidP="00E04F85">
            <w:pPr>
              <w:adjustRightInd w:val="0"/>
              <w:snapToGrid w:val="0"/>
              <w:textAlignment w:val="baseline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hint="eastAsia"/>
                <w:sz w:val="22"/>
              </w:rPr>
              <w:t>【</w:t>
            </w:r>
            <w:r w:rsidR="00D12654" w:rsidRPr="00C84B84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C84B84">
              <w:rPr>
                <w:rFonts w:ascii="微軟正黑體" w:eastAsia="微軟正黑體" w:hAnsi="微軟正黑體" w:hint="eastAsia"/>
                <w:sz w:val="22"/>
              </w:rPr>
              <w:t>】</w:t>
            </w:r>
            <w:r w:rsidR="00D12654" w:rsidRPr="00C84B84">
              <w:rPr>
                <w:rFonts w:ascii="微軟正黑體" w:eastAsia="微軟正黑體" w:hAnsi="微軟正黑體" w:hint="eastAsia"/>
                <w:sz w:val="22"/>
              </w:rPr>
              <w:t>研討會參展</w:t>
            </w:r>
          </w:p>
          <w:p w14:paraId="1BF475FB" w14:textId="4A3490A2" w:rsidR="00493FCB" w:rsidRPr="00C84B84" w:rsidRDefault="00493FCB" w:rsidP="00007EB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Times New Roman" w:eastAsia="微軟正黑體" w:hAnsi="Times New Roman" w:cs="Times New Roman"/>
                <w:sz w:val="22"/>
              </w:rPr>
            </w:pPr>
            <w:r w:rsidRPr="00C84B84">
              <w:rPr>
                <w:rFonts w:ascii="Times New Roman" w:eastAsia="微軟正黑體" w:hAnsi="Times New Roman" w:cs="Times New Roman"/>
                <w:sz w:val="22"/>
              </w:rPr>
              <w:t>參展攤位費用：每一參展單位，新台幣</w:t>
            </w:r>
            <w:r w:rsidR="1A55E9EC" w:rsidRPr="00C84B84">
              <w:rPr>
                <w:rFonts w:ascii="Times New Roman" w:eastAsia="微軟正黑體" w:hAnsi="Times New Roman" w:cs="Times New Roman"/>
                <w:sz w:val="22"/>
              </w:rPr>
              <w:t>四</w:t>
            </w:r>
            <w:r w:rsidRPr="00C84B84">
              <w:rPr>
                <w:rFonts w:ascii="Times New Roman" w:eastAsia="微軟正黑體" w:hAnsi="Times New Roman" w:cs="Times New Roman"/>
                <w:sz w:val="22"/>
              </w:rPr>
              <w:t>萬元整。</w:t>
            </w:r>
          </w:p>
          <w:p w14:paraId="0C5EE42C" w14:textId="77777777" w:rsidR="00493FCB" w:rsidRPr="00C84B84" w:rsidRDefault="00493FCB" w:rsidP="00007EB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Times New Roman" w:eastAsia="微軟正黑體" w:hAnsi="Times New Roman" w:cs="Times New Roman"/>
                <w:sz w:val="22"/>
              </w:rPr>
            </w:pP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每一參展單位，可提供兩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位免註冊費及晚宴名額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p w14:paraId="58CF4C9C" w14:textId="77777777" w:rsidR="009A1C24" w:rsidRPr="00C84B84" w:rsidRDefault="00493FCB" w:rsidP="009A1C24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每一參展單位，可提供一面A4彩色廣告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p w14:paraId="2D181A8F" w14:textId="6B5FE489" w:rsidR="00493FCB" w:rsidRPr="00C84B84" w:rsidRDefault="00493FCB" w:rsidP="009A1C2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hint="eastAsia"/>
                <w:sz w:val="22"/>
              </w:rPr>
              <w:t>【</w:t>
            </w:r>
            <w:r w:rsidR="00D12654" w:rsidRPr="00C84B84">
              <w:rPr>
                <w:rFonts w:ascii="微軟正黑體" w:eastAsia="微軟正黑體" w:hAnsi="微軟正黑體" w:hint="eastAsia"/>
                <w:sz w:val="22"/>
              </w:rPr>
              <w:t>II</w:t>
            </w:r>
            <w:r w:rsidRPr="00C84B84">
              <w:rPr>
                <w:rFonts w:ascii="微軟正黑體" w:eastAsia="微軟正黑體" w:hAnsi="微軟正黑體" w:hint="eastAsia"/>
                <w:sz w:val="22"/>
              </w:rPr>
              <w:t>】</w:t>
            </w:r>
            <w:r w:rsidR="00D12654" w:rsidRPr="00C84B84">
              <w:rPr>
                <w:rFonts w:ascii="微軟正黑體" w:eastAsia="微軟正黑體" w:hAnsi="微軟正黑體" w:hint="eastAsia"/>
                <w:sz w:val="22"/>
              </w:rPr>
              <w:t>彩色廣告頁面</w:t>
            </w:r>
          </w:p>
          <w:p w14:paraId="0D48931A" w14:textId="2B078DC1" w:rsidR="00C84B84" w:rsidRPr="00C84B84" w:rsidRDefault="00C84B84" w:rsidP="00E04F85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22"/>
              </w:rPr>
            </w:pP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大</w:t>
            </w:r>
            <w:r w:rsidRPr="00C84B84">
              <w:rPr>
                <w:rFonts w:ascii="Times New Roman" w:eastAsia="微軟正黑體" w:hAnsi="Times New Roman" w:cs="Times New Roman"/>
                <w:sz w:val="22"/>
              </w:rPr>
              <w:t>會手冊</w:t>
            </w:r>
            <w:r w:rsidRPr="00C84B84">
              <w:rPr>
                <w:rFonts w:ascii="Times New Roman" w:eastAsia="微軟正黑體" w:hAnsi="Times New Roman" w:cs="Times New Roman"/>
                <w:b/>
                <w:sz w:val="22"/>
              </w:rPr>
              <w:t>封面內頁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A4彩色廣告，僅一名，新台幣三萬元整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p w14:paraId="10BFBDFD" w14:textId="47BF345C" w:rsidR="00493FCB" w:rsidRPr="00C84B84" w:rsidRDefault="00493FCB" w:rsidP="00E04F85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大會手冊</w:t>
            </w:r>
            <w:r w:rsidRPr="00C84B84">
              <w:rPr>
                <w:rFonts w:ascii="微軟正黑體" w:eastAsia="微軟正黑體" w:hAnsi="微軟正黑體" w:cs="Times New Roman" w:hint="eastAsia"/>
                <w:b/>
                <w:sz w:val="22"/>
              </w:rPr>
              <w:t>封底</w:t>
            </w:r>
            <w:r w:rsidR="00C56378" w:rsidRPr="00C84B84">
              <w:rPr>
                <w:rFonts w:ascii="微軟正黑體" w:eastAsia="微軟正黑體" w:hAnsi="微軟正黑體" w:cs="Times New Roman" w:hint="eastAsia"/>
                <w:b/>
                <w:sz w:val="22"/>
              </w:rPr>
              <w:t>外</w:t>
            </w:r>
            <w:r w:rsidR="00C56378" w:rsidRPr="00C84B84">
              <w:rPr>
                <w:rFonts w:ascii="微軟正黑體" w:eastAsia="微軟正黑體" w:hAnsi="微軟正黑體" w:cs="Times New Roman"/>
                <w:b/>
                <w:sz w:val="22"/>
              </w:rPr>
              <w:t>頁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A4彩色廣告</w:t>
            </w:r>
            <w:r w:rsidR="00C56378" w:rsidRPr="00C84B84">
              <w:rPr>
                <w:rFonts w:ascii="微軟正黑體" w:eastAsia="微軟正黑體" w:hAnsi="微軟正黑體" w:cs="Times New Roman" w:hint="eastAsia"/>
                <w:sz w:val="22"/>
              </w:rPr>
              <w:t>，僅一名，新台幣三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萬元整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p w14:paraId="47AD1134" w14:textId="6DB509A7" w:rsidR="00C56378" w:rsidRPr="00C84B84" w:rsidRDefault="00C56378" w:rsidP="00E04F85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大會手冊</w:t>
            </w:r>
            <w:r w:rsidRPr="00C84B84">
              <w:rPr>
                <w:rFonts w:ascii="微軟正黑體" w:eastAsia="微軟正黑體" w:hAnsi="微軟正黑體" w:cs="Times New Roman" w:hint="eastAsia"/>
                <w:b/>
                <w:sz w:val="22"/>
              </w:rPr>
              <w:t>封底內</w:t>
            </w:r>
            <w:r w:rsidRPr="00C84B84">
              <w:rPr>
                <w:rFonts w:ascii="微軟正黑體" w:eastAsia="微軟正黑體" w:hAnsi="微軟正黑體" w:cs="Times New Roman"/>
                <w:b/>
                <w:sz w:val="22"/>
              </w:rPr>
              <w:t>頁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A4彩色廣告，僅一名，新台幣二萬元整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p w14:paraId="26E844D0" w14:textId="6D216323" w:rsidR="00493FCB" w:rsidRPr="00C84B84" w:rsidRDefault="00493FCB" w:rsidP="00E04F85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22"/>
              </w:rPr>
            </w:pP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大會手冊</w:t>
            </w:r>
            <w:r w:rsidR="00C56378" w:rsidRPr="00C84B84">
              <w:rPr>
                <w:rFonts w:ascii="Times New Roman" w:eastAsia="微軟正黑體" w:hAnsi="Times New Roman" w:cs="Times New Roman" w:hint="eastAsia"/>
                <w:b/>
                <w:sz w:val="22"/>
              </w:rPr>
              <w:t>內頁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A4彩色廣告</w:t>
            </w:r>
            <w:r w:rsidR="00C56378" w:rsidRPr="00C84B84">
              <w:rPr>
                <w:rFonts w:ascii="Times New Roman" w:eastAsia="微軟正黑體" w:hAnsi="Times New Roman" w:cs="Times New Roman" w:hint="eastAsia"/>
                <w:sz w:val="22"/>
              </w:rPr>
              <w:t>，不</w:t>
            </w:r>
            <w:r w:rsidR="00C56378" w:rsidRPr="00C84B84">
              <w:rPr>
                <w:rFonts w:ascii="Times New Roman" w:eastAsia="微軟正黑體" w:hAnsi="Times New Roman" w:cs="Times New Roman"/>
                <w:sz w:val="22"/>
              </w:rPr>
              <w:t>限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，新台幣一萬元整。</w:t>
            </w:r>
          </w:p>
          <w:p w14:paraId="37A4B85A" w14:textId="195E82BB" w:rsidR="00493FCB" w:rsidRPr="00C84B84" w:rsidRDefault="00493FCB" w:rsidP="00E04F85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微軟正黑體" w:eastAsia="微軟正黑體" w:hAnsi="微軟正黑體" w:hint="eastAsia"/>
                <w:sz w:val="22"/>
              </w:rPr>
              <w:t>【</w:t>
            </w:r>
            <w:r w:rsidR="00D12654" w:rsidRPr="00C84B84">
              <w:rPr>
                <w:rFonts w:ascii="微軟正黑體" w:eastAsia="微軟正黑體" w:hAnsi="微軟正黑體" w:hint="eastAsia"/>
                <w:sz w:val="22"/>
              </w:rPr>
              <w:t>III</w:t>
            </w:r>
            <w:r w:rsidRPr="00C84B84">
              <w:rPr>
                <w:rFonts w:ascii="微軟正黑體" w:eastAsia="微軟正黑體" w:hAnsi="微軟正黑體" w:hint="eastAsia"/>
                <w:sz w:val="22"/>
              </w:rPr>
              <w:t>】</w:t>
            </w:r>
            <w:r w:rsidR="00D12654" w:rsidRPr="00C84B84">
              <w:rPr>
                <w:rFonts w:ascii="微軟正黑體" w:eastAsia="微軟正黑體" w:hAnsi="微軟正黑體" w:hint="eastAsia"/>
                <w:sz w:val="22"/>
              </w:rPr>
              <w:t>大會贊助</w:t>
            </w:r>
          </w:p>
          <w:p w14:paraId="454137E6" w14:textId="7DA6CD68" w:rsidR="00493FCB" w:rsidRPr="00C84B84" w:rsidRDefault="00493FCB" w:rsidP="00E04F8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大會贊助費用：隨喜，以新台幣</w:t>
            </w:r>
            <w:r w:rsidR="00E04F85" w:rsidRPr="00C84B84">
              <w:rPr>
                <w:rFonts w:ascii="Times New Roman" w:eastAsia="微軟正黑體" w:hAnsi="Times New Roman" w:cs="Times New Roman" w:hint="eastAsia"/>
                <w:sz w:val="22"/>
              </w:rPr>
              <w:t>五千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元整為贊助單位。</w:t>
            </w:r>
          </w:p>
          <w:p w14:paraId="720A5F46" w14:textId="1FE2BFD2" w:rsidR="00493FCB" w:rsidRPr="00C84B84" w:rsidRDefault="00493FCB" w:rsidP="00E04F8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每一贊助單位，可提供</w:t>
            </w:r>
            <w:r w:rsidR="00E04F85" w:rsidRPr="00C84B84">
              <w:rPr>
                <w:rFonts w:ascii="微軟正黑體" w:eastAsia="微軟正黑體" w:hAnsi="微軟正黑體" w:cs="Times New Roman" w:hint="eastAsia"/>
                <w:sz w:val="22"/>
              </w:rPr>
              <w:t>半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面A4彩色廣告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p w14:paraId="12F5EFC7" w14:textId="16FB5203" w:rsidR="00493FCB" w:rsidRPr="00C84B84" w:rsidRDefault="00493FCB" w:rsidP="00E04F8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每兩贊助單位，可提供一</w:t>
            </w:r>
            <w:r w:rsidRPr="00C84B84">
              <w:rPr>
                <w:rFonts w:ascii="微軟正黑體" w:eastAsia="微軟正黑體" w:hAnsi="微軟正黑體" w:cs="Times New Roman" w:hint="eastAsia"/>
                <w:sz w:val="22"/>
              </w:rPr>
              <w:t>位免註冊費及晚宴名額</w:t>
            </w:r>
            <w:r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  <w:r w:rsidR="00D12654" w:rsidRPr="00C84B84">
              <w:rPr>
                <w:rFonts w:ascii="Times New Roman" w:eastAsia="微軟正黑體" w:hAnsi="Times New Roman" w:cs="Times New Roman"/>
                <w:sz w:val="22"/>
              </w:rPr>
              <w:br/>
            </w:r>
            <w:r w:rsidR="00D12654" w:rsidRPr="00C84B84">
              <w:rPr>
                <w:rFonts w:ascii="Times New Roman" w:eastAsia="微軟正黑體" w:hAnsi="Times New Roman" w:cs="Times New Roman" w:hint="eastAsia"/>
                <w:sz w:val="22"/>
              </w:rPr>
              <w:t>以上參加方式均會呈現貴公司寶號</w:t>
            </w:r>
            <w:r w:rsidR="00D12654" w:rsidRPr="00C84B84">
              <w:rPr>
                <w:rFonts w:ascii="Times New Roman" w:eastAsia="微軟正黑體" w:hAnsi="Times New Roman" w:cs="Times New Roman" w:hint="eastAsia"/>
                <w:sz w:val="22"/>
              </w:rPr>
              <w:t>(</w:t>
            </w:r>
            <w:r w:rsidR="00926F8F" w:rsidRPr="00C84B84">
              <w:rPr>
                <w:rFonts w:ascii="Times New Roman" w:eastAsia="微軟正黑體" w:hAnsi="Times New Roman" w:cs="Times New Roman"/>
                <w:sz w:val="22"/>
              </w:rPr>
              <w:t>LOGO)</w:t>
            </w:r>
            <w:r w:rsidR="00D12654" w:rsidRPr="00C84B84">
              <w:rPr>
                <w:rFonts w:ascii="Times New Roman" w:eastAsia="微軟正黑體" w:hAnsi="Times New Roman" w:cs="Times New Roman" w:hint="eastAsia"/>
                <w:sz w:val="22"/>
              </w:rPr>
              <w:t>於大會網頁以表謝枕</w:t>
            </w:r>
            <w:r w:rsidR="00030388" w:rsidRPr="00C84B8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  <w:tbl>
            <w:tblPr>
              <w:tblStyle w:val="4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2410"/>
              <w:gridCol w:w="2970"/>
            </w:tblGrid>
            <w:tr w:rsidR="00493FCB" w:rsidRPr="00C84B84" w14:paraId="5DED1714" w14:textId="77777777" w:rsidTr="00C84B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Align w:val="center"/>
                </w:tcPr>
                <w:p w14:paraId="7FFC55C5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kern w:val="0"/>
                      <w:sz w:val="22"/>
                    </w:rPr>
                    <w:t>參加方式</w:t>
                  </w:r>
                </w:p>
              </w:tc>
              <w:tc>
                <w:tcPr>
                  <w:tcW w:w="2410" w:type="dxa"/>
                  <w:vAlign w:val="center"/>
                </w:tcPr>
                <w:p w14:paraId="0E73546A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kern w:val="0"/>
                      <w:sz w:val="22"/>
                    </w:rPr>
                    <w:t>數量</w:t>
                  </w:r>
                </w:p>
              </w:tc>
              <w:tc>
                <w:tcPr>
                  <w:tcW w:w="2970" w:type="dxa"/>
                  <w:vAlign w:val="center"/>
                </w:tcPr>
                <w:p w14:paraId="797A2512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kern w:val="0"/>
                      <w:sz w:val="22"/>
                    </w:rPr>
                    <w:t>金額</w:t>
                  </w:r>
                </w:p>
              </w:tc>
            </w:tr>
            <w:tr w:rsidR="00493FCB" w:rsidRPr="00C84B84" w14:paraId="0580219B" w14:textId="77777777" w:rsidTr="00C84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Align w:val="center"/>
                </w:tcPr>
                <w:p w14:paraId="6B9B37B3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b w:val="0"/>
                      <w:color w:val="000000"/>
                      <w:kern w:val="0"/>
                      <w:sz w:val="22"/>
                    </w:rPr>
                    <w:t>廠商參展</w:t>
                  </w:r>
                </w:p>
              </w:tc>
              <w:tc>
                <w:tcPr>
                  <w:tcW w:w="2410" w:type="dxa"/>
                  <w:vAlign w:val="center"/>
                </w:tcPr>
                <w:p w14:paraId="3CB4BB46" w14:textId="33ECDDA1" w:rsidR="00493FCB" w:rsidRPr="00C84B84" w:rsidRDefault="00E04F85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  </w:t>
                  </w:r>
                  <w:r w:rsidR="00493FCB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參展單位</w:t>
                  </w:r>
                </w:p>
              </w:tc>
              <w:tc>
                <w:tcPr>
                  <w:tcW w:w="2970" w:type="dxa"/>
                  <w:vAlign w:val="center"/>
                </w:tcPr>
                <w:p w14:paraId="7C813FF9" w14:textId="2DCD4F39" w:rsidR="00493FCB" w:rsidRPr="00C84B84" w:rsidRDefault="00493FCB" w:rsidP="00625E33">
                  <w:pPr>
                    <w:adjustRightInd w:val="0"/>
                    <w:snapToGrid w:val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  <w:u w:val="single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新台幣</w:t>
                  </w:r>
                  <w:r w:rsidR="00625E33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四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萬元</w:t>
                  </w:r>
                  <w:r w:rsidRPr="00C84B84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  <w:t xml:space="preserve"> x</w:t>
                  </w:r>
                  <w:r w:rsidR="00E04F85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="00E04F85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 </w:t>
                  </w:r>
                </w:p>
              </w:tc>
            </w:tr>
            <w:tr w:rsidR="00C56378" w:rsidRPr="00C84B84" w14:paraId="1D955B27" w14:textId="77777777" w:rsidTr="00493F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Merge w:val="restart"/>
                  <w:vAlign w:val="center"/>
                </w:tcPr>
                <w:p w14:paraId="1F95EB63" w14:textId="77777777" w:rsidR="00C56378" w:rsidRPr="00C84B84" w:rsidRDefault="00C56378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b w:val="0"/>
                      <w:color w:val="000000"/>
                      <w:kern w:val="0"/>
                      <w:sz w:val="22"/>
                    </w:rPr>
                    <w:t>廠商彩色廣告頁面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5573F1A8" w14:textId="1EE4821B" w:rsidR="00C56378" w:rsidRPr="00C84B84" w:rsidRDefault="00C56378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  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贊助單位</w:t>
                  </w:r>
                </w:p>
              </w:tc>
              <w:tc>
                <w:tcPr>
                  <w:tcW w:w="2970" w:type="dxa"/>
                  <w:vAlign w:val="center"/>
                </w:tcPr>
                <w:p w14:paraId="5C0A98D0" w14:textId="00ECDA10" w:rsidR="00C56378" w:rsidRPr="00C84B84" w:rsidRDefault="00C56378" w:rsidP="00C56378">
                  <w:pPr>
                    <w:adjustRightInd w:val="0"/>
                    <w:snapToGrid w:val="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新台幣三萬元</w:t>
                  </w:r>
                  <w:r w:rsidRPr="00C84B84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  <w:t xml:space="preserve"> x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</w:t>
                  </w:r>
                </w:p>
              </w:tc>
            </w:tr>
            <w:tr w:rsidR="00C56378" w:rsidRPr="00C84B84" w14:paraId="22ADDE48" w14:textId="77777777" w:rsidTr="00C563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Merge/>
                  <w:vAlign w:val="center"/>
                </w:tcPr>
                <w:p w14:paraId="05D696C0" w14:textId="77777777" w:rsidR="00C56378" w:rsidRPr="00C84B84" w:rsidRDefault="00C56378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14:paraId="14620457" w14:textId="77777777" w:rsidR="00C56378" w:rsidRPr="00C84B84" w:rsidRDefault="00C56378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  <w:u w:val="single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0F4D471D" w14:textId="0EE42458" w:rsidR="00C56378" w:rsidRPr="00C84B84" w:rsidRDefault="00C56378" w:rsidP="00C56378">
                  <w:pPr>
                    <w:adjustRightInd w:val="0"/>
                    <w:snapToGrid w:val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新台幣二萬元</w:t>
                  </w:r>
                  <w:r w:rsidRPr="00C84B84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  <w:t xml:space="preserve"> x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</w:t>
                  </w:r>
                </w:p>
              </w:tc>
            </w:tr>
            <w:tr w:rsidR="00C56378" w:rsidRPr="00C84B84" w14:paraId="6A4836F5" w14:textId="77777777" w:rsidTr="00C84B84">
              <w:trPr>
                <w:trHeight w:val="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Merge/>
                  <w:vAlign w:val="center"/>
                </w:tcPr>
                <w:p w14:paraId="3EA9FAD6" w14:textId="77777777" w:rsidR="00C56378" w:rsidRPr="00C84B84" w:rsidRDefault="00C56378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14:paraId="1A08C66D" w14:textId="77777777" w:rsidR="00C56378" w:rsidRPr="00C84B84" w:rsidRDefault="00C56378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  <w:u w:val="single"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5DB0FF8A" w14:textId="3507EC80" w:rsidR="00C56378" w:rsidRPr="00C84B84" w:rsidRDefault="00C56378" w:rsidP="00C56378">
                  <w:pPr>
                    <w:adjustRightInd w:val="0"/>
                    <w:snapToGrid w:val="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新台幣一萬元</w:t>
                  </w:r>
                  <w:r w:rsidRPr="00C84B84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  <w:t xml:space="preserve"> x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</w:t>
                  </w:r>
                </w:p>
              </w:tc>
            </w:tr>
            <w:tr w:rsidR="00493FCB" w:rsidRPr="00C84B84" w14:paraId="0E94BEF2" w14:textId="77777777" w:rsidTr="00C84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Align w:val="center"/>
                </w:tcPr>
                <w:p w14:paraId="03353339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b w:val="0"/>
                      <w:color w:val="000000"/>
                      <w:kern w:val="0"/>
                      <w:sz w:val="22"/>
                    </w:rPr>
                    <w:t>大會贊助</w:t>
                  </w:r>
                </w:p>
              </w:tc>
              <w:tc>
                <w:tcPr>
                  <w:tcW w:w="2410" w:type="dxa"/>
                  <w:vAlign w:val="center"/>
                </w:tcPr>
                <w:p w14:paraId="2AFAB4A0" w14:textId="6249BBE7" w:rsidR="00493FCB" w:rsidRPr="00C84B84" w:rsidRDefault="00E04F85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  </w:t>
                  </w:r>
                  <w:r w:rsidR="00493FCB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贊助單位</w:t>
                  </w:r>
                </w:p>
              </w:tc>
              <w:tc>
                <w:tcPr>
                  <w:tcW w:w="2970" w:type="dxa"/>
                  <w:vAlign w:val="center"/>
                </w:tcPr>
                <w:p w14:paraId="6EF02A54" w14:textId="18BD7009" w:rsidR="00493FCB" w:rsidRPr="00C84B84" w:rsidRDefault="00493FCB" w:rsidP="00E04F85">
                  <w:pPr>
                    <w:adjustRightInd w:val="0"/>
                    <w:snapToGrid w:val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新台幣</w:t>
                  </w:r>
                  <w:r w:rsidR="00E04F85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五千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>元</w:t>
                  </w:r>
                  <w:r w:rsidRPr="00C84B84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2"/>
                    </w:rPr>
                    <w:t xml:space="preserve"> x</w:t>
                  </w:r>
                  <w:r w:rsidR="00E04F85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="00E04F85" w:rsidRPr="00C84B84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 w:val="22"/>
                      <w:u w:val="single"/>
                    </w:rPr>
                    <w:t xml:space="preserve">        </w:t>
                  </w:r>
                </w:p>
              </w:tc>
            </w:tr>
            <w:tr w:rsidR="00493FCB" w:rsidRPr="00C84B84" w14:paraId="27C7DB7C" w14:textId="77777777" w:rsidTr="00C84B84">
              <w:trPr>
                <w:trHeight w:val="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24" w:type="dxa"/>
                  <w:gridSpan w:val="2"/>
                  <w:vAlign w:val="center"/>
                </w:tcPr>
                <w:p w14:paraId="7B6E0913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Cs w:val="0"/>
                      <w:color w:val="000000"/>
                      <w:spacing w:val="-4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bCs w:val="0"/>
                      <w:color w:val="000000"/>
                      <w:spacing w:val="-4"/>
                      <w:kern w:val="0"/>
                      <w:sz w:val="22"/>
                    </w:rPr>
                    <w:t>合計</w:t>
                  </w:r>
                </w:p>
              </w:tc>
              <w:tc>
                <w:tcPr>
                  <w:tcW w:w="2970" w:type="dxa"/>
                  <w:vAlign w:val="center"/>
                </w:tcPr>
                <w:p w14:paraId="475F22D3" w14:textId="77777777" w:rsidR="00493FCB" w:rsidRPr="00C84B8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color w:val="000000"/>
                      <w:kern w:val="0"/>
                      <w:sz w:val="22"/>
                    </w:rPr>
                  </w:pPr>
                  <w:r w:rsidRPr="00C84B84">
                    <w:rPr>
                      <w:rFonts w:ascii="微軟正黑體" w:eastAsia="微軟正黑體" w:hAnsi="微軟正黑體" w:cs="Times New Roman" w:hint="eastAsia"/>
                      <w:b/>
                      <w:color w:val="000000"/>
                      <w:kern w:val="0"/>
                      <w:sz w:val="22"/>
                    </w:rPr>
                    <w:t>新台幣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b/>
                      <w:color w:val="000000"/>
                      <w:kern w:val="0"/>
                      <w:sz w:val="22"/>
                      <w:u w:val="single"/>
                    </w:rPr>
                    <w:t xml:space="preserve">          </w:t>
                  </w:r>
                  <w:r w:rsidRPr="00C84B84">
                    <w:rPr>
                      <w:rFonts w:ascii="微軟正黑體" w:eastAsia="微軟正黑體" w:hAnsi="微軟正黑體" w:cs="Times New Roman" w:hint="eastAsia"/>
                      <w:b/>
                      <w:color w:val="000000"/>
                      <w:kern w:val="0"/>
                      <w:sz w:val="22"/>
                    </w:rPr>
                    <w:t>萬元整</w:t>
                  </w:r>
                </w:p>
              </w:tc>
            </w:tr>
          </w:tbl>
          <w:p w14:paraId="0AD9C3BA" w14:textId="77777777" w:rsidR="00926F8F" w:rsidRPr="00C84B84" w:rsidRDefault="00493FCB" w:rsidP="00007EBD">
            <w:pPr>
              <w:adjustRightInd w:val="0"/>
              <w:snapToGrid w:val="0"/>
              <w:ind w:left="704" w:hangingChars="320" w:hanging="704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參加晚宴：</w:t>
            </w:r>
            <w:r w:rsidRPr="00C84B84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  <w:t>□</w:t>
            </w: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否</w:t>
            </w:r>
            <w:r w:rsidR="00E04F85"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 xml:space="preserve">  </w:t>
            </w:r>
            <w:r w:rsidRPr="00C84B84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  <w:t>□</w:t>
            </w: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是：</w:t>
            </w: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  <w:u w:val="single"/>
              </w:rPr>
              <w:t xml:space="preserve">     </w:t>
            </w:r>
            <w:r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 xml:space="preserve">人 </w:t>
            </w:r>
            <w:r w:rsidR="00007EBD" w:rsidRPr="00C84B84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  <w:t>□</w:t>
            </w:r>
            <w:r w:rsidR="00007EBD"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葷</w:t>
            </w:r>
            <w:r w:rsidR="00007EBD" w:rsidRPr="00C84B84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  <w:t>□</w:t>
            </w:r>
            <w:r w:rsidR="00007EBD"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素 (僅</w:t>
            </w:r>
            <w:r w:rsidR="00007EBD" w:rsidRPr="00C84B84">
              <w:rPr>
                <w:rFonts w:ascii="微軟正黑體" w:eastAsia="微軟正黑體" w:hAnsi="微軟正黑體" w:hint="eastAsia"/>
                <w:sz w:val="22"/>
              </w:rPr>
              <w:t>廠商彩色廣告頁面不用填寫</w:t>
            </w:r>
            <w:r w:rsidR="00007EBD" w:rsidRPr="00C84B84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22"/>
              </w:rPr>
              <w:t>)</w:t>
            </w:r>
          </w:p>
          <w:p w14:paraId="393BEDED" w14:textId="191E10E2" w:rsidR="00493FCB" w:rsidRPr="00C84B84" w:rsidRDefault="00926F8F" w:rsidP="00926F8F">
            <w:pPr>
              <w:adjustRightInd w:val="0"/>
              <w:snapToGrid w:val="0"/>
              <w:ind w:left="704" w:hangingChars="320" w:hanging="704"/>
              <w:textAlignment w:val="baseline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b/>
                <w:snapToGrid w:val="0"/>
                <w:color w:val="000000"/>
                <w:kern w:val="0"/>
                <w:sz w:val="22"/>
                <w:highlight w:val="yellow"/>
              </w:rPr>
              <w:t>註</w:t>
            </w:r>
            <w:r w:rsidRPr="00C84B84"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 w:val="22"/>
                <w:highlight w:val="yellow"/>
              </w:rPr>
              <w:t>：</w:t>
            </w:r>
            <w:r w:rsidRPr="00C84B84">
              <w:rPr>
                <w:rFonts w:ascii="微軟正黑體" w:eastAsia="微軟正黑體" w:hAnsi="微軟正黑體" w:cs="Times New Roman" w:hint="eastAsia"/>
                <w:b/>
                <w:snapToGrid w:val="0"/>
                <w:color w:val="000000"/>
                <w:kern w:val="0"/>
                <w:sz w:val="22"/>
                <w:highlight w:val="yellow"/>
              </w:rPr>
              <w:t>廠</w:t>
            </w:r>
            <w:r w:rsidRPr="00C84B84"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 w:val="22"/>
                <w:highlight w:val="yellow"/>
              </w:rPr>
              <w:t>商所提供之廣告頁</w:t>
            </w:r>
            <w:r w:rsidRPr="00C84B84">
              <w:rPr>
                <w:rFonts w:ascii="微軟正黑體" w:eastAsia="微軟正黑體" w:hAnsi="微軟正黑體" w:cs="Times New Roman" w:hint="eastAsia"/>
                <w:b/>
                <w:snapToGrid w:val="0"/>
                <w:color w:val="000000"/>
                <w:kern w:val="0"/>
                <w:sz w:val="22"/>
                <w:highlight w:val="yellow"/>
              </w:rPr>
              <w:t>亦</w:t>
            </w:r>
            <w:r w:rsidRPr="00C84B84"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 w:val="22"/>
                <w:highlight w:val="yellow"/>
              </w:rPr>
              <w:t>將投影在大會會場的大型</w:t>
            </w:r>
            <w:r w:rsidRPr="00C84B84">
              <w:rPr>
                <w:rFonts w:ascii="微軟正黑體" w:eastAsia="微軟正黑體" w:hAnsi="微軟正黑體" w:cs="Times New Roman" w:hint="eastAsia"/>
                <w:b/>
                <w:snapToGrid w:val="0"/>
                <w:color w:val="000000"/>
                <w:kern w:val="0"/>
                <w:sz w:val="22"/>
                <w:highlight w:val="yellow"/>
              </w:rPr>
              <w:t>布幕</w:t>
            </w:r>
            <w:r w:rsidR="00007EBD" w:rsidRPr="00C84B84">
              <w:rPr>
                <w:rFonts w:ascii="微軟正黑體" w:eastAsia="微軟正黑體" w:hAnsi="微軟正黑體" w:cs="Times New Roman" w:hint="eastAsia"/>
                <w:b/>
                <w:snapToGrid w:val="0"/>
                <w:kern w:val="0"/>
                <w:sz w:val="22"/>
              </w:rPr>
              <w:t xml:space="preserve"> </w:t>
            </w:r>
          </w:p>
        </w:tc>
      </w:tr>
      <w:tr w:rsidR="00493FCB" w:rsidRPr="006F2CE2" w14:paraId="63A82254" w14:textId="77777777" w:rsidTr="0D5D1E40">
        <w:trPr>
          <w:trHeight w:val="902"/>
          <w:jc w:val="center"/>
        </w:trPr>
        <w:tc>
          <w:tcPr>
            <w:tcW w:w="1696" w:type="dxa"/>
            <w:vAlign w:val="center"/>
          </w:tcPr>
          <w:p w14:paraId="2B266065" w14:textId="77777777" w:rsidR="00493FCB" w:rsidRPr="00C84B84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kern w:val="0"/>
                <w:sz w:val="22"/>
              </w:rPr>
            </w:pPr>
            <w:r w:rsidRPr="00C84B84">
              <w:rPr>
                <w:rFonts w:ascii="微軟正黑體" w:eastAsia="微軟正黑體" w:hAnsi="微軟正黑體" w:cs="Times New Roman" w:hint="eastAsia"/>
                <w:snapToGrid w:val="0"/>
                <w:kern w:val="0"/>
                <w:sz w:val="22"/>
              </w:rPr>
              <w:t>繳費資訊</w:t>
            </w:r>
          </w:p>
        </w:tc>
        <w:tc>
          <w:tcPr>
            <w:tcW w:w="7376" w:type="dxa"/>
            <w:gridSpan w:val="3"/>
            <w:vAlign w:val="center"/>
          </w:tcPr>
          <w:p w14:paraId="7A4CCDD7" w14:textId="12189C5D" w:rsidR="00493FCB" w:rsidRPr="00C84B84" w:rsidRDefault="00493FCB" w:rsidP="00E04F8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微軟正黑體" w:eastAsia="微軟正黑體" w:hAnsi="微軟正黑體" w:hint="eastAsia"/>
                <w:sz w:val="22"/>
              </w:rPr>
              <w:t>銀行：兆豐國際商業銀行(017)</w:t>
            </w:r>
            <w:r w:rsidR="002A01D1" w:rsidRPr="00C84B84">
              <w:rPr>
                <w:rFonts w:ascii="微軟正黑體" w:eastAsia="微軟正黑體" w:hAnsi="微軟正黑體" w:hint="eastAsia"/>
                <w:sz w:val="22"/>
              </w:rPr>
              <w:t xml:space="preserve"> 新竹分行</w:t>
            </w:r>
          </w:p>
          <w:p w14:paraId="6F81B86C" w14:textId="77777777" w:rsidR="00493FCB" w:rsidRPr="00C84B84" w:rsidRDefault="00493FCB" w:rsidP="00E04F8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微軟正黑體" w:eastAsia="微軟正黑體" w:hAnsi="微軟正黑體" w:hint="eastAsia"/>
                <w:sz w:val="22"/>
              </w:rPr>
              <w:t>帳號：</w:t>
            </w:r>
            <w:r w:rsidRPr="00C84B84">
              <w:rPr>
                <w:rFonts w:ascii="微軟正黑體" w:eastAsia="微軟正黑體" w:hAnsi="微軟正黑體"/>
                <w:sz w:val="22"/>
              </w:rPr>
              <w:t>203-09-06116-5</w:t>
            </w:r>
          </w:p>
          <w:p w14:paraId="5E8D093C" w14:textId="77777777" w:rsidR="00493FCB" w:rsidRPr="00C84B84" w:rsidRDefault="00493FCB" w:rsidP="00E04F8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  <w:sz w:val="22"/>
              </w:rPr>
            </w:pPr>
            <w:r w:rsidRPr="00C84B84">
              <w:rPr>
                <w:rFonts w:ascii="微軟正黑體" w:eastAsia="微軟正黑體" w:hAnsi="微軟正黑體" w:hint="eastAsia"/>
                <w:sz w:val="22"/>
              </w:rPr>
              <w:t>戶名：臺灣碳材料學會</w:t>
            </w:r>
          </w:p>
        </w:tc>
      </w:tr>
    </w:tbl>
    <w:bookmarkEnd w:id="0"/>
    <w:p w14:paraId="4439E10F" w14:textId="77777777" w:rsidR="00364018" w:rsidRPr="00E04F85" w:rsidRDefault="00364018" w:rsidP="00E04F85">
      <w:pPr>
        <w:adjustRightInd w:val="0"/>
        <w:snapToGrid w:val="0"/>
        <w:rPr>
          <w:rFonts w:ascii="微軟正黑體" w:eastAsia="微軟正黑體" w:hAnsi="微軟正黑體"/>
          <w:sz w:val="20"/>
          <w:szCs w:val="18"/>
        </w:rPr>
      </w:pPr>
      <w:r w:rsidRPr="00E04F85">
        <w:rPr>
          <w:rFonts w:ascii="微軟正黑體" w:eastAsia="微軟正黑體" w:hAnsi="微軟正黑體" w:hint="eastAsia"/>
          <w:sz w:val="20"/>
          <w:szCs w:val="18"/>
        </w:rPr>
        <w:t>備註：</w:t>
      </w:r>
    </w:p>
    <w:p w14:paraId="7B7BCF8B" w14:textId="21A07B05" w:rsidR="00364018" w:rsidRPr="00926F8F" w:rsidRDefault="00364018" w:rsidP="00E04F85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1"/>
          <w:szCs w:val="20"/>
        </w:rPr>
      </w:pPr>
      <w:r w:rsidRPr="00926F8F">
        <w:rPr>
          <w:rFonts w:ascii="微軟正黑體" w:eastAsia="微軟正黑體" w:hAnsi="微軟正黑體" w:hint="eastAsia"/>
          <w:sz w:val="21"/>
          <w:szCs w:val="20"/>
        </w:rPr>
        <w:t>報名方式：填妥之申請書E-mail至大會籌備委員會</w:t>
      </w:r>
      <w:r w:rsidR="00926F8F" w:rsidRPr="00926F8F">
        <w:rPr>
          <w:rFonts w:ascii="微軟正黑體" w:eastAsia="微軟正黑體" w:hAnsi="微軟正黑體"/>
          <w:sz w:val="21"/>
          <w:szCs w:val="20"/>
        </w:rPr>
        <w:t>iscm2025</w:t>
      </w:r>
      <w:r w:rsidRPr="00926F8F">
        <w:rPr>
          <w:rFonts w:ascii="微軟正黑體" w:eastAsia="微軟正黑體" w:hAnsi="微軟正黑體" w:hint="eastAsia"/>
          <w:sz w:val="21"/>
          <w:szCs w:val="20"/>
        </w:rPr>
        <w:t>@gmail.com，並繳交費用後，方完成報名手續。</w:t>
      </w:r>
      <w:r w:rsidR="00D3563C" w:rsidRPr="00D3563C">
        <w:rPr>
          <w:rFonts w:ascii="微軟正黑體" w:eastAsia="微軟正黑體" w:hAnsi="微軟正黑體" w:hint="eastAsia"/>
          <w:sz w:val="21"/>
          <w:szCs w:val="20"/>
          <w:highlight w:val="yellow"/>
        </w:rPr>
        <w:t>依</w:t>
      </w:r>
      <w:r w:rsidR="00D3563C" w:rsidRPr="00D3563C">
        <w:rPr>
          <w:rFonts w:ascii="微軟正黑體" w:eastAsia="微軟正黑體" w:hAnsi="微軟正黑體"/>
          <w:sz w:val="21"/>
          <w:szCs w:val="20"/>
          <w:highlight w:val="yellow"/>
        </w:rPr>
        <w:t>照</w:t>
      </w:r>
      <w:r w:rsidR="00D3563C" w:rsidRPr="00D3563C">
        <w:rPr>
          <w:rFonts w:ascii="微軟正黑體" w:eastAsia="微軟正黑體" w:hAnsi="微軟正黑體" w:hint="eastAsia"/>
          <w:sz w:val="21"/>
          <w:szCs w:val="20"/>
          <w:highlight w:val="yellow"/>
        </w:rPr>
        <w:t>繳</w:t>
      </w:r>
      <w:r w:rsidR="00D3563C" w:rsidRPr="00D3563C">
        <w:rPr>
          <w:rFonts w:ascii="微軟正黑體" w:eastAsia="微軟正黑體" w:hAnsi="微軟正黑體"/>
          <w:sz w:val="21"/>
          <w:szCs w:val="20"/>
          <w:highlight w:val="yellow"/>
        </w:rPr>
        <w:t>交費用順序</w:t>
      </w:r>
      <w:r w:rsidR="00D3563C" w:rsidRPr="00D3563C">
        <w:rPr>
          <w:rFonts w:ascii="微軟正黑體" w:eastAsia="微軟正黑體" w:hAnsi="微軟正黑體" w:hint="eastAsia"/>
          <w:sz w:val="21"/>
          <w:szCs w:val="20"/>
          <w:highlight w:val="yellow"/>
        </w:rPr>
        <w:t>，</w:t>
      </w:r>
      <w:r w:rsidR="00D3563C" w:rsidRPr="00D3563C">
        <w:rPr>
          <w:rFonts w:ascii="微軟正黑體" w:eastAsia="微軟正黑體" w:hAnsi="微軟正黑體"/>
          <w:sz w:val="21"/>
          <w:szCs w:val="20"/>
          <w:highlight w:val="yellow"/>
        </w:rPr>
        <w:t>可</w:t>
      </w:r>
      <w:r w:rsidR="00D3563C" w:rsidRPr="00D3563C">
        <w:rPr>
          <w:rFonts w:ascii="微軟正黑體" w:eastAsia="微軟正黑體" w:hAnsi="微軟正黑體" w:hint="eastAsia"/>
          <w:sz w:val="21"/>
          <w:szCs w:val="20"/>
          <w:highlight w:val="yellow"/>
        </w:rPr>
        <w:t>優</w:t>
      </w:r>
      <w:r w:rsidR="00D3563C" w:rsidRPr="00D3563C">
        <w:rPr>
          <w:rFonts w:ascii="微軟正黑體" w:eastAsia="微軟正黑體" w:hAnsi="微軟正黑體"/>
          <w:sz w:val="21"/>
          <w:szCs w:val="20"/>
          <w:highlight w:val="yellow"/>
        </w:rPr>
        <w:t>先</w:t>
      </w:r>
      <w:r w:rsidR="00D3563C" w:rsidRPr="00D3563C">
        <w:rPr>
          <w:rFonts w:ascii="微軟正黑體" w:eastAsia="微軟正黑體" w:hAnsi="微軟正黑體" w:hint="eastAsia"/>
          <w:sz w:val="21"/>
          <w:szCs w:val="20"/>
          <w:highlight w:val="yellow"/>
        </w:rPr>
        <w:t>選</w:t>
      </w:r>
      <w:r w:rsidR="00D3563C" w:rsidRPr="00D3563C">
        <w:rPr>
          <w:rFonts w:ascii="微軟正黑體" w:eastAsia="微軟正黑體" w:hAnsi="微軟正黑體"/>
          <w:sz w:val="21"/>
          <w:szCs w:val="20"/>
          <w:highlight w:val="yellow"/>
        </w:rPr>
        <w:t>擇參展</w:t>
      </w:r>
      <w:r w:rsidR="00D3563C" w:rsidRPr="00D3563C">
        <w:rPr>
          <w:rFonts w:ascii="微軟正黑體" w:eastAsia="微軟正黑體" w:hAnsi="微軟正黑體" w:hint="eastAsia"/>
          <w:sz w:val="21"/>
          <w:szCs w:val="20"/>
          <w:highlight w:val="yellow"/>
        </w:rPr>
        <w:t>攤位</w:t>
      </w:r>
      <w:r w:rsidR="00D3563C" w:rsidRPr="00D3563C">
        <w:rPr>
          <w:rFonts w:ascii="微軟正黑體" w:eastAsia="微軟正黑體" w:hAnsi="微軟正黑體"/>
          <w:sz w:val="21"/>
          <w:szCs w:val="20"/>
          <w:highlight w:val="yellow"/>
        </w:rPr>
        <w:t>位置。</w:t>
      </w:r>
    </w:p>
    <w:p w14:paraId="57D5F231" w14:textId="5C86D6BB" w:rsidR="00364018" w:rsidRPr="00926F8F" w:rsidRDefault="00364018" w:rsidP="00E04F85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1"/>
          <w:szCs w:val="20"/>
        </w:rPr>
      </w:pPr>
      <w:r w:rsidRPr="00926F8F">
        <w:rPr>
          <w:rFonts w:ascii="微軟正黑體" w:eastAsia="微軟正黑體" w:hAnsi="微軟正黑體" w:hint="eastAsia"/>
          <w:sz w:val="21"/>
          <w:szCs w:val="20"/>
        </w:rPr>
        <w:t>報名繳費期限：</w:t>
      </w:r>
      <w:r w:rsidR="000844D1" w:rsidRPr="00926F8F">
        <w:rPr>
          <w:rFonts w:ascii="微軟正黑體" w:eastAsia="微軟正黑體" w:hAnsi="微軟正黑體" w:hint="eastAsia"/>
          <w:sz w:val="21"/>
          <w:szCs w:val="20"/>
        </w:rPr>
        <w:t>202</w:t>
      </w:r>
      <w:r w:rsidR="00C56378" w:rsidRPr="00926F8F">
        <w:rPr>
          <w:rFonts w:ascii="微軟正黑體" w:eastAsia="微軟正黑體" w:hAnsi="微軟正黑體"/>
          <w:sz w:val="21"/>
          <w:szCs w:val="20"/>
        </w:rPr>
        <w:t>4</w:t>
      </w:r>
      <w:r w:rsidR="00D12654" w:rsidRPr="00926F8F">
        <w:rPr>
          <w:rFonts w:ascii="微軟正黑體" w:eastAsia="微軟正黑體" w:hAnsi="微軟正黑體" w:hint="eastAsia"/>
          <w:sz w:val="21"/>
          <w:szCs w:val="20"/>
        </w:rPr>
        <w:t>年</w:t>
      </w:r>
      <w:r w:rsidR="002C0500" w:rsidRPr="00926F8F">
        <w:rPr>
          <w:rFonts w:ascii="微軟正黑體" w:eastAsia="微軟正黑體" w:hAnsi="微軟正黑體" w:hint="eastAsia"/>
          <w:sz w:val="21"/>
          <w:szCs w:val="20"/>
        </w:rPr>
        <w:t>1</w:t>
      </w:r>
      <w:r w:rsidR="00C56378" w:rsidRPr="00926F8F">
        <w:rPr>
          <w:rFonts w:ascii="微軟正黑體" w:eastAsia="微軟正黑體" w:hAnsi="微軟正黑體"/>
          <w:sz w:val="21"/>
          <w:szCs w:val="20"/>
        </w:rPr>
        <w:t>1</w:t>
      </w:r>
      <w:r w:rsidRPr="00926F8F">
        <w:rPr>
          <w:rFonts w:ascii="微軟正黑體" w:eastAsia="微軟正黑體" w:hAnsi="微軟正黑體" w:hint="eastAsia"/>
          <w:sz w:val="21"/>
          <w:szCs w:val="20"/>
        </w:rPr>
        <w:t>月</w:t>
      </w:r>
      <w:r w:rsidR="00926F8F" w:rsidRPr="00926F8F">
        <w:rPr>
          <w:rFonts w:ascii="微軟正黑體" w:eastAsia="微軟正黑體" w:hAnsi="微軟正黑體"/>
          <w:sz w:val="21"/>
          <w:szCs w:val="20"/>
        </w:rPr>
        <w:t>15</w:t>
      </w:r>
      <w:r w:rsidRPr="00926F8F">
        <w:rPr>
          <w:rFonts w:ascii="微軟正黑體" w:eastAsia="微軟正黑體" w:hAnsi="微軟正黑體" w:hint="eastAsia"/>
          <w:sz w:val="21"/>
          <w:szCs w:val="20"/>
        </w:rPr>
        <w:t>日(星期</w:t>
      </w:r>
      <w:r w:rsidR="00926F8F" w:rsidRPr="00926F8F">
        <w:rPr>
          <w:rFonts w:ascii="微軟正黑體" w:eastAsia="微軟正黑體" w:hAnsi="微軟正黑體" w:hint="eastAsia"/>
          <w:sz w:val="21"/>
          <w:szCs w:val="20"/>
        </w:rPr>
        <w:t>五</w:t>
      </w:r>
      <w:r w:rsidRPr="00926F8F">
        <w:rPr>
          <w:rFonts w:ascii="微軟正黑體" w:eastAsia="微軟正黑體" w:hAnsi="微軟正黑體" w:hint="eastAsia"/>
          <w:sz w:val="21"/>
          <w:szCs w:val="20"/>
        </w:rPr>
        <w:t>)，包含文宣資料寄達。</w:t>
      </w:r>
    </w:p>
    <w:p w14:paraId="45B934D1" w14:textId="083FB232" w:rsidR="00520A81" w:rsidRPr="00926F8F" w:rsidRDefault="00364018" w:rsidP="00E04F85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1"/>
          <w:szCs w:val="20"/>
        </w:rPr>
      </w:pPr>
      <w:r w:rsidRPr="00926F8F">
        <w:rPr>
          <w:rFonts w:ascii="微軟正黑體" w:eastAsia="微軟正黑體" w:hAnsi="微軟正黑體" w:hint="eastAsia"/>
          <w:sz w:val="21"/>
          <w:szCs w:val="20"/>
        </w:rPr>
        <w:t>若有任何相關問題，請洽大會籌備委員會</w:t>
      </w:r>
      <w:r w:rsidR="00500BC9">
        <w:rPr>
          <w:rFonts w:ascii="微軟正黑體" w:eastAsia="微軟正黑體" w:hAnsi="微軟正黑體" w:hint="eastAsia"/>
          <w:sz w:val="21"/>
          <w:szCs w:val="20"/>
        </w:rPr>
        <w:t xml:space="preserve"> </w:t>
      </w:r>
      <w:r w:rsidR="00926F8F">
        <w:rPr>
          <w:rFonts w:ascii="微軟正黑體" w:eastAsia="微軟正黑體" w:hAnsi="微軟正黑體"/>
          <w:sz w:val="21"/>
          <w:szCs w:val="20"/>
        </w:rPr>
        <w:t>iscm2025</w:t>
      </w:r>
      <w:r w:rsidRPr="00926F8F">
        <w:rPr>
          <w:rFonts w:ascii="微軟正黑體" w:eastAsia="微軟正黑體" w:hAnsi="微軟正黑體" w:hint="eastAsia"/>
          <w:sz w:val="21"/>
          <w:szCs w:val="20"/>
        </w:rPr>
        <w:t>@gmail.com</w:t>
      </w:r>
      <w:r w:rsidR="00500BC9">
        <w:rPr>
          <w:rFonts w:ascii="微軟正黑體" w:eastAsia="微軟正黑體" w:hAnsi="微軟正黑體" w:hint="eastAsia"/>
          <w:sz w:val="21"/>
          <w:szCs w:val="20"/>
        </w:rPr>
        <w:t>或洪</w:t>
      </w:r>
      <w:r w:rsidR="00500BC9">
        <w:rPr>
          <w:rFonts w:ascii="微軟正黑體" w:eastAsia="微軟正黑體" w:hAnsi="微軟正黑體"/>
          <w:sz w:val="21"/>
          <w:szCs w:val="20"/>
        </w:rPr>
        <w:t>太峰老師</w:t>
      </w:r>
      <w:r w:rsidR="00500BC9">
        <w:rPr>
          <w:rFonts w:ascii="微軟正黑體" w:eastAsia="微軟正黑體" w:hAnsi="微軟正黑體" w:hint="eastAsia"/>
          <w:sz w:val="21"/>
          <w:szCs w:val="20"/>
        </w:rPr>
        <w:t xml:space="preserve"> 02-29089899#</w:t>
      </w:r>
      <w:r w:rsidR="00500BC9">
        <w:rPr>
          <w:rFonts w:ascii="微軟正黑體" w:eastAsia="微軟正黑體" w:hAnsi="微軟正黑體"/>
          <w:sz w:val="21"/>
          <w:szCs w:val="20"/>
        </w:rPr>
        <w:t>7905</w:t>
      </w:r>
    </w:p>
    <w:sectPr w:rsidR="00520A81" w:rsidRPr="00926F8F" w:rsidSect="00C563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786D" w14:textId="77777777" w:rsidR="003D72D8" w:rsidRDefault="003D72D8" w:rsidP="006F2CE2">
      <w:r>
        <w:separator/>
      </w:r>
    </w:p>
  </w:endnote>
  <w:endnote w:type="continuationSeparator" w:id="0">
    <w:p w14:paraId="284C5FAC" w14:textId="77777777" w:rsidR="003D72D8" w:rsidRDefault="003D72D8" w:rsidP="006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ECF1A" w14:textId="77777777" w:rsidR="003D72D8" w:rsidRDefault="003D72D8" w:rsidP="006F2CE2">
      <w:r>
        <w:separator/>
      </w:r>
    </w:p>
  </w:footnote>
  <w:footnote w:type="continuationSeparator" w:id="0">
    <w:p w14:paraId="321C2DA2" w14:textId="77777777" w:rsidR="003D72D8" w:rsidRDefault="003D72D8" w:rsidP="006F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24C8"/>
    <w:multiLevelType w:val="hybridMultilevel"/>
    <w:tmpl w:val="70B40DE6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DA06A1"/>
    <w:multiLevelType w:val="hybridMultilevel"/>
    <w:tmpl w:val="1272EE58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917669"/>
    <w:multiLevelType w:val="hybridMultilevel"/>
    <w:tmpl w:val="E72AF606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4D106A"/>
    <w:multiLevelType w:val="hybridMultilevel"/>
    <w:tmpl w:val="C6041094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F13120"/>
    <w:multiLevelType w:val="hybridMultilevel"/>
    <w:tmpl w:val="CB34411C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73"/>
    <w:rsid w:val="00007EBD"/>
    <w:rsid w:val="00030388"/>
    <w:rsid w:val="000844D1"/>
    <w:rsid w:val="000A3441"/>
    <w:rsid w:val="000D1EAF"/>
    <w:rsid w:val="001037EC"/>
    <w:rsid w:val="00151903"/>
    <w:rsid w:val="00155FFF"/>
    <w:rsid w:val="00230B31"/>
    <w:rsid w:val="002461EE"/>
    <w:rsid w:val="002A01D1"/>
    <w:rsid w:val="002B3FD4"/>
    <w:rsid w:val="002C0500"/>
    <w:rsid w:val="002E351D"/>
    <w:rsid w:val="00310319"/>
    <w:rsid w:val="00364018"/>
    <w:rsid w:val="003D72D8"/>
    <w:rsid w:val="003F5972"/>
    <w:rsid w:val="00440F32"/>
    <w:rsid w:val="00493FCB"/>
    <w:rsid w:val="004C1BF1"/>
    <w:rsid w:val="00500BC9"/>
    <w:rsid w:val="00520A81"/>
    <w:rsid w:val="00550DD6"/>
    <w:rsid w:val="005B2294"/>
    <w:rsid w:val="005F679B"/>
    <w:rsid w:val="00625E33"/>
    <w:rsid w:val="006A737E"/>
    <w:rsid w:val="006E5DA4"/>
    <w:rsid w:val="006F2CE2"/>
    <w:rsid w:val="00706AD8"/>
    <w:rsid w:val="00773309"/>
    <w:rsid w:val="007A0915"/>
    <w:rsid w:val="00811DDD"/>
    <w:rsid w:val="008D4314"/>
    <w:rsid w:val="00913F54"/>
    <w:rsid w:val="00926F8F"/>
    <w:rsid w:val="00937827"/>
    <w:rsid w:val="009A1C24"/>
    <w:rsid w:val="009B07F4"/>
    <w:rsid w:val="009E48DE"/>
    <w:rsid w:val="009F5333"/>
    <w:rsid w:val="00A1009E"/>
    <w:rsid w:val="00A76073"/>
    <w:rsid w:val="00BC05AE"/>
    <w:rsid w:val="00BF0B37"/>
    <w:rsid w:val="00C06812"/>
    <w:rsid w:val="00C25886"/>
    <w:rsid w:val="00C33B90"/>
    <w:rsid w:val="00C56378"/>
    <w:rsid w:val="00C84B84"/>
    <w:rsid w:val="00CC01F3"/>
    <w:rsid w:val="00CE009C"/>
    <w:rsid w:val="00CE1D6A"/>
    <w:rsid w:val="00CE7629"/>
    <w:rsid w:val="00D108E7"/>
    <w:rsid w:val="00D12654"/>
    <w:rsid w:val="00D3563C"/>
    <w:rsid w:val="00D41A54"/>
    <w:rsid w:val="00D65DF9"/>
    <w:rsid w:val="00E005B9"/>
    <w:rsid w:val="00E04F85"/>
    <w:rsid w:val="00E10E7A"/>
    <w:rsid w:val="00E30599"/>
    <w:rsid w:val="00F15306"/>
    <w:rsid w:val="00F87538"/>
    <w:rsid w:val="00FC072C"/>
    <w:rsid w:val="00FC4A66"/>
    <w:rsid w:val="00FC7FA5"/>
    <w:rsid w:val="00FE7BA7"/>
    <w:rsid w:val="0D5D1E40"/>
    <w:rsid w:val="1A55E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EAEA8"/>
  <w15:docId w15:val="{53D33422-075C-4EBE-A8C8-6A8A1F93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CE2"/>
    <w:rPr>
      <w:sz w:val="20"/>
      <w:szCs w:val="20"/>
    </w:rPr>
  </w:style>
  <w:style w:type="paragraph" w:styleId="a7">
    <w:name w:val="List Paragraph"/>
    <w:basedOn w:val="a"/>
    <w:uiPriority w:val="34"/>
    <w:qFormat/>
    <w:rsid w:val="00310319"/>
    <w:pPr>
      <w:ind w:leftChars="200" w:left="480"/>
    </w:pPr>
  </w:style>
  <w:style w:type="table" w:styleId="a8">
    <w:name w:val="Table Grid"/>
    <w:basedOn w:val="a1"/>
    <w:uiPriority w:val="39"/>
    <w:rsid w:val="009E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格線表格 41"/>
    <w:basedOn w:val="a1"/>
    <w:uiPriority w:val="49"/>
    <w:rsid w:val="009E4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773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3309"/>
  </w:style>
  <w:style w:type="character" w:customStyle="1" w:styleId="ab">
    <w:name w:val="註解文字 字元"/>
    <w:basedOn w:val="a0"/>
    <w:link w:val="aa"/>
    <w:uiPriority w:val="99"/>
    <w:semiHidden/>
    <w:rsid w:val="007733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3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73309"/>
    <w:rPr>
      <w:b/>
      <w:bCs/>
    </w:rPr>
  </w:style>
  <w:style w:type="character" w:styleId="ae">
    <w:name w:val="Hyperlink"/>
    <w:basedOn w:val="a0"/>
    <w:uiPriority w:val="99"/>
    <w:unhideWhenUsed/>
    <w:rsid w:val="0050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8C31-F867-42D4-BDDD-5265E12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Ping-Yen Hsieh</dc:creator>
  <cp:lastModifiedBy>黃啓賢(Huang, Chi-Hsien)</cp:lastModifiedBy>
  <cp:revision>2</cp:revision>
  <cp:lastPrinted>2019-07-10T06:37:00Z</cp:lastPrinted>
  <dcterms:created xsi:type="dcterms:W3CDTF">2024-10-15T07:18:00Z</dcterms:created>
  <dcterms:modified xsi:type="dcterms:W3CDTF">2024-10-15T07:18:00Z</dcterms:modified>
</cp:coreProperties>
</file>